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4A535476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2A5161A8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0F1C436D" w14:textId="77777777" w:rsidR="009D2D75" w:rsidRPr="00D11972" w:rsidRDefault="00F8417F" w:rsidP="00D1197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8417F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Camión de Pasajeros</w:t>
            </w:r>
          </w:p>
        </w:tc>
      </w:tr>
      <w:tr w:rsidR="009D2D75" w:rsidRPr="00D60B86" w14:paraId="55FEB83C" w14:textId="77777777" w:rsidTr="00117BEB">
        <w:trPr>
          <w:trHeight w:val="6342"/>
        </w:trPr>
        <w:tc>
          <w:tcPr>
            <w:tcW w:w="1050" w:type="pct"/>
            <w:vAlign w:val="center"/>
          </w:tcPr>
          <w:p w14:paraId="79DBFE9E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07C3E5BE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015164B2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Estéreo con arnés y antena (incluye dos bocinas)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A90BCC2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Juego de 8 bocinas adicionales (ubicadas 4 por lado)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DA62BE2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Botiquín de metal con dos llaves.</w:t>
            </w:r>
          </w:p>
          <w:p w14:paraId="3AEE2E11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Cinturón de seguridad para el operador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E6A23C5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Mampara de operador con cubre piernas Defroster.</w:t>
            </w:r>
          </w:p>
          <w:p w14:paraId="28EB19C7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Espejos exteriores con luna combinada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E48BFA2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2 fallebas con extractor eléctrico.</w:t>
            </w:r>
          </w:p>
          <w:p w14:paraId="27EC899D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Franjas reflejantes fabricadas en vinil grado diamante, deberán estar colocadas en la defe</w:t>
            </w:r>
            <w:r>
              <w:rPr>
                <w:rFonts w:ascii="Arial" w:hAnsi="Arial" w:cs="Arial"/>
                <w:sz w:val="18"/>
                <w:szCs w:val="18"/>
              </w:rPr>
              <w:t xml:space="preserve">nsa trasera o parte superior de </w:t>
            </w:r>
            <w:r w:rsidRPr="00EF48DF">
              <w:rPr>
                <w:rFonts w:ascii="Arial" w:hAnsi="Arial" w:cs="Arial"/>
                <w:sz w:val="18"/>
                <w:szCs w:val="18"/>
              </w:rPr>
              <w:t>ella en color rojo, así como la defensa frontal o parte superior en color amarillo, con</w:t>
            </w:r>
            <w:r>
              <w:rPr>
                <w:rFonts w:ascii="Arial" w:hAnsi="Arial" w:cs="Arial"/>
                <w:sz w:val="18"/>
                <w:szCs w:val="18"/>
              </w:rPr>
              <w:t xml:space="preserve"> un ancho de mínimo de 7cm y un </w:t>
            </w:r>
            <w:r w:rsidRPr="00EF48DF">
              <w:rPr>
                <w:rFonts w:ascii="Arial" w:hAnsi="Arial" w:cs="Arial"/>
                <w:sz w:val="18"/>
                <w:szCs w:val="18"/>
              </w:rPr>
              <w:t>máximo de10 cm y un largo de mínimo de 80 cm, el largo máximo dependerá de la marca y tipo de camión.</w:t>
            </w:r>
          </w:p>
          <w:p w14:paraId="386804C2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Piso antiderrapante de aluminio y huellas de aluminio en pasillo y escalones.</w:t>
            </w:r>
          </w:p>
          <w:p w14:paraId="098B4D36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Iluminación interior en led lateral.</w:t>
            </w:r>
          </w:p>
          <w:p w14:paraId="401DD613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Kit de iluminación en porta-baterías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3AA7F5A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Kit de iluminación en zona de motor.</w:t>
            </w:r>
          </w:p>
          <w:p w14:paraId="4EE4817A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Lámpara de operador con tecnología led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F4800BC" w14:textId="77777777" w:rsidR="00EF48DF" w:rsidRPr="00EF48DF" w:rsidRDefault="00EF48DF" w:rsidP="00EF48D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Ventanillas filtrasol 50-50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850F6D9" w14:textId="77777777" w:rsidR="009D2D75" w:rsidRDefault="00EF48DF" w:rsidP="00EF48DF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Ventilador para conductor.</w:t>
            </w:r>
          </w:p>
          <w:p w14:paraId="551AD8C5" w14:textId="77777777" w:rsidR="00347A70" w:rsidRDefault="00347A70" w:rsidP="007F3AC7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01FAD3D0" w14:textId="77777777" w:rsidR="00347A70" w:rsidRDefault="00347A70" w:rsidP="00347A70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347A70">
              <w:rPr>
                <w:rFonts w:ascii="Arial" w:hAnsi="Arial" w:cs="Arial"/>
                <w:b/>
                <w:sz w:val="18"/>
                <w:szCs w:val="18"/>
              </w:rPr>
              <w:t>CONDICIONES ESPECIALES:</w:t>
            </w:r>
          </w:p>
          <w:p w14:paraId="0E9C88AA" w14:textId="77777777" w:rsidR="00347A70" w:rsidRDefault="00347A70" w:rsidP="00347A70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339AC8" w14:textId="65446293" w:rsidR="00EF48DF" w:rsidRPr="00EF48DF" w:rsidRDefault="00FA4303" w:rsidP="00EF48DF">
            <w:pPr>
              <w:pStyle w:val="Prrafodelista"/>
              <w:keepLines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 solicita en color blanco</w:t>
            </w:r>
            <w:r w:rsidR="00EF48DF" w:rsidRPr="00EF48D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4C5BDE7" w14:textId="6D9E2466" w:rsidR="00EF48DF" w:rsidRDefault="00FA4303" w:rsidP="00EF48DF">
            <w:pPr>
              <w:pStyle w:val="Prrafodelista"/>
              <w:keepLines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Garantía mínima de 2 años o 60,000 km</w:t>
            </w:r>
            <w:r w:rsidR="00EF48DF" w:rsidRPr="00EF48D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20568CE" w14:textId="178493E8" w:rsidR="00FA4303" w:rsidRPr="00FA4303" w:rsidRDefault="00FA4303" w:rsidP="00FA4303">
            <w:pPr>
              <w:pStyle w:val="Prrafodelista"/>
              <w:keepLines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Deberá ser entregado con el tanque de combustible lleno.</w:t>
            </w:r>
          </w:p>
          <w:p w14:paraId="64BA3135" w14:textId="77777777" w:rsidR="007F3AC7" w:rsidRPr="00342167" w:rsidRDefault="00EF48DF" w:rsidP="00EF48DF">
            <w:pPr>
              <w:pStyle w:val="Prrafodelista"/>
              <w:keepLines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EF48DF">
              <w:rPr>
                <w:rFonts w:ascii="Arial" w:hAnsi="Arial" w:cs="Arial"/>
                <w:sz w:val="18"/>
                <w:szCs w:val="18"/>
              </w:rPr>
              <w:t>Se solicitan asientos de plástico inyectado.</w:t>
            </w:r>
          </w:p>
        </w:tc>
      </w:tr>
    </w:tbl>
    <w:p w14:paraId="27EECAE9" w14:textId="77777777" w:rsidR="00864F59" w:rsidRDefault="00864F59">
      <w:bookmarkStart w:id="0" w:name="_GoBack"/>
      <w:bookmarkEnd w:id="0"/>
    </w:p>
    <w:sectPr w:rsidR="00864F5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2CDF7" w14:textId="77777777" w:rsidR="00BB05C1" w:rsidRDefault="00BB05C1" w:rsidP="009D2D75">
      <w:r>
        <w:separator/>
      </w:r>
    </w:p>
  </w:endnote>
  <w:endnote w:type="continuationSeparator" w:id="0">
    <w:p w14:paraId="521B6A2C" w14:textId="77777777" w:rsidR="00BB05C1" w:rsidRDefault="00BB05C1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F200DC4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F792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F792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BBCDEDB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91C6F" w14:textId="77777777" w:rsidR="00BB05C1" w:rsidRDefault="00BB05C1" w:rsidP="009D2D75">
      <w:r>
        <w:separator/>
      </w:r>
    </w:p>
  </w:footnote>
  <w:footnote w:type="continuationSeparator" w:id="0">
    <w:p w14:paraId="0E2E54A3" w14:textId="77777777" w:rsidR="00BB05C1" w:rsidRDefault="00BB05C1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73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73"/>
    </w:tblGrid>
    <w:tr w:rsidR="009D2D75" w:rsidRPr="00566E6E" w14:paraId="619CFED8" w14:textId="77777777" w:rsidTr="00950A41">
      <w:trPr>
        <w:trHeight w:val="786"/>
      </w:trPr>
      <w:tc>
        <w:tcPr>
          <w:tcW w:w="9573" w:type="dxa"/>
          <w:tcBorders>
            <w:bottom w:val="single" w:sz="4" w:space="0" w:color="auto"/>
          </w:tcBorders>
        </w:tcPr>
        <w:p w14:paraId="1BB02870" w14:textId="77777777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72126372" w14:textId="77777777" w:rsidR="00881E18" w:rsidRDefault="00265442" w:rsidP="00CF792F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D6544C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</w:t>
          </w:r>
          <w:r w:rsidR="00CF792F">
            <w:rPr>
              <w:rFonts w:ascii="Univers Condensed" w:hAnsi="Univers Condensed"/>
              <w:b/>
              <w:color w:val="333399"/>
              <w:sz w:val="28"/>
              <w:szCs w:val="28"/>
            </w:rPr>
            <w:t>I-D</w:t>
          </w:r>
        </w:p>
        <w:p w14:paraId="7ACE90FC" w14:textId="03001789" w:rsidR="00CF792F" w:rsidRPr="00CB39B2" w:rsidRDefault="00CF792F" w:rsidP="00CF792F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7</w:t>
          </w:r>
        </w:p>
      </w:tc>
    </w:tr>
    <w:tr w:rsidR="009D2D75" w:rsidRPr="009C1016" w14:paraId="3F406721" w14:textId="77777777" w:rsidTr="00950A41">
      <w:trPr>
        <w:trHeight w:val="174"/>
      </w:trPr>
      <w:tc>
        <w:tcPr>
          <w:tcW w:w="9573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5EE98281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5B5552DB" w14:textId="77777777" w:rsidTr="00950A41">
      <w:trPr>
        <w:trHeight w:val="373"/>
      </w:trPr>
      <w:tc>
        <w:tcPr>
          <w:tcW w:w="9573" w:type="dxa"/>
          <w:tcBorders>
            <w:top w:val="single" w:sz="4" w:space="0" w:color="auto"/>
          </w:tcBorders>
          <w:vAlign w:val="center"/>
        </w:tcPr>
        <w:p w14:paraId="24C135C8" w14:textId="77777777" w:rsidR="009D2D75" w:rsidRDefault="009D2D75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265442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2338F680" w14:textId="77777777" w:rsidR="009D2D75" w:rsidRPr="00B232A7" w:rsidRDefault="00F8417F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 w:rsidRPr="00F8417F">
            <w:rPr>
              <w:rFonts w:ascii="Calibri" w:hAnsi="Calibri" w:cs="Calibri"/>
              <w:b/>
              <w:color w:val="000000"/>
              <w:sz w:val="22"/>
              <w:szCs w:val="22"/>
            </w:rPr>
            <w:t>CAMIÓN DE PASAJEROS</w:t>
          </w:r>
        </w:p>
      </w:tc>
    </w:tr>
  </w:tbl>
  <w:p w14:paraId="73588AE6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46F4C"/>
    <w:multiLevelType w:val="hybridMultilevel"/>
    <w:tmpl w:val="0C14C9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3A228A"/>
    <w:multiLevelType w:val="hybridMultilevel"/>
    <w:tmpl w:val="A5CCEB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EC4048"/>
    <w:multiLevelType w:val="hybridMultilevel"/>
    <w:tmpl w:val="71AC2E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25E37"/>
    <w:rsid w:val="000A4772"/>
    <w:rsid w:val="00110FB5"/>
    <w:rsid w:val="00117BEB"/>
    <w:rsid w:val="00203748"/>
    <w:rsid w:val="002242D5"/>
    <w:rsid w:val="00264765"/>
    <w:rsid w:val="00265442"/>
    <w:rsid w:val="002957A3"/>
    <w:rsid w:val="00342167"/>
    <w:rsid w:val="00347A70"/>
    <w:rsid w:val="00386917"/>
    <w:rsid w:val="00394E25"/>
    <w:rsid w:val="003E4F40"/>
    <w:rsid w:val="00435171"/>
    <w:rsid w:val="0044615C"/>
    <w:rsid w:val="00454D40"/>
    <w:rsid w:val="00475FAA"/>
    <w:rsid w:val="00487145"/>
    <w:rsid w:val="004B4FA2"/>
    <w:rsid w:val="004F1230"/>
    <w:rsid w:val="00501BDA"/>
    <w:rsid w:val="0051135C"/>
    <w:rsid w:val="005939B6"/>
    <w:rsid w:val="006764BA"/>
    <w:rsid w:val="00695B73"/>
    <w:rsid w:val="006D4694"/>
    <w:rsid w:val="0070557B"/>
    <w:rsid w:val="00715993"/>
    <w:rsid w:val="00737C8E"/>
    <w:rsid w:val="0079376F"/>
    <w:rsid w:val="007F3AC7"/>
    <w:rsid w:val="00864F59"/>
    <w:rsid w:val="00881E18"/>
    <w:rsid w:val="00950A41"/>
    <w:rsid w:val="009931FE"/>
    <w:rsid w:val="009A1FE6"/>
    <w:rsid w:val="009D2D75"/>
    <w:rsid w:val="00A01366"/>
    <w:rsid w:val="00A6276F"/>
    <w:rsid w:val="00AB0E4D"/>
    <w:rsid w:val="00B05A1F"/>
    <w:rsid w:val="00B21E77"/>
    <w:rsid w:val="00BA49C2"/>
    <w:rsid w:val="00BB05C1"/>
    <w:rsid w:val="00C95074"/>
    <w:rsid w:val="00CF792F"/>
    <w:rsid w:val="00D11972"/>
    <w:rsid w:val="00D6391C"/>
    <w:rsid w:val="00D6544C"/>
    <w:rsid w:val="00EA3EC8"/>
    <w:rsid w:val="00EB4B87"/>
    <w:rsid w:val="00ED778C"/>
    <w:rsid w:val="00EF48DF"/>
    <w:rsid w:val="00F21DC0"/>
    <w:rsid w:val="00F436A2"/>
    <w:rsid w:val="00F8417F"/>
    <w:rsid w:val="00FA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B327A8"/>
  <w15:docId w15:val="{8E0067BB-AE79-4323-A423-C87B0E01E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9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39B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36B93-C138-4705-8B3F-9F03DCE12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193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DAS01</dc:creator>
  <cp:lastModifiedBy>ANTOLINO SANCHEZ SANCHEZ</cp:lastModifiedBy>
  <cp:revision>37</cp:revision>
  <cp:lastPrinted>2020-07-01T00:48:00Z</cp:lastPrinted>
  <dcterms:created xsi:type="dcterms:W3CDTF">2019-03-20T01:24:00Z</dcterms:created>
  <dcterms:modified xsi:type="dcterms:W3CDTF">2024-08-15T20:06:00Z</dcterms:modified>
</cp:coreProperties>
</file>